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19" w:rsidRPr="00EF2819" w:rsidRDefault="00EF2819" w:rsidP="00EF2819">
      <w:pPr>
        <w:shd w:val="clear" w:color="auto" w:fill="FEFEFE"/>
        <w:spacing w:after="120" w:line="240" w:lineRule="auto"/>
        <w:outlineLvl w:val="3"/>
        <w:rPr>
          <w:rFonts w:ascii="Verdana" w:eastAsia="Times New Roman" w:hAnsi="Verdana" w:cs="Arial"/>
          <w:sz w:val="36"/>
          <w:szCs w:val="36"/>
          <w:lang w:eastAsia="ru-RU"/>
        </w:rPr>
      </w:pPr>
      <w:r w:rsidRPr="00873B90">
        <w:rPr>
          <w:rFonts w:ascii="Verdana" w:eastAsia="Times New Roman" w:hAnsi="Verdana" w:cs="Arial"/>
          <w:b/>
          <w:bCs/>
          <w:sz w:val="36"/>
          <w:lang w:eastAsia="ru-RU"/>
        </w:rPr>
        <w:t>Политика в отношении обработки персональных данных</w:t>
      </w:r>
    </w:p>
    <w:p w:rsidR="00EF2819" w:rsidRPr="00EF2819" w:rsidRDefault="00EF2819" w:rsidP="00EF2819">
      <w:pPr>
        <w:shd w:val="clear" w:color="auto" w:fill="FEFEFE"/>
        <w:spacing w:after="360" w:line="240" w:lineRule="auto"/>
        <w:outlineLvl w:val="4"/>
        <w:rPr>
          <w:rFonts w:ascii="Verdana" w:eastAsia="Times New Roman" w:hAnsi="Verdana" w:cs="Arial"/>
          <w:sz w:val="30"/>
          <w:szCs w:val="30"/>
          <w:lang w:eastAsia="ru-RU"/>
        </w:rPr>
      </w:pPr>
      <w:r w:rsidRPr="00EF2819">
        <w:rPr>
          <w:rFonts w:ascii="Verdana" w:eastAsia="Times New Roman" w:hAnsi="Verdana" w:cs="Arial"/>
          <w:sz w:val="30"/>
          <w:szCs w:val="30"/>
          <w:lang w:eastAsia="ru-RU"/>
        </w:rPr>
        <w:t>1. Общие положения</w:t>
      </w:r>
    </w:p>
    <w:p w:rsidR="00EF2819" w:rsidRPr="00EF2819" w:rsidRDefault="00EF2819" w:rsidP="00EF2819">
      <w:pPr>
        <w:shd w:val="clear" w:color="auto" w:fill="FEFEFE"/>
        <w:spacing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proofErr w:type="gramStart"/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r w:rsidRPr="00873B90">
        <w:rPr>
          <w:rFonts w:ascii="Verdana" w:eastAsia="Times New Roman" w:hAnsi="Verdana" w:cs="Arial"/>
          <w:sz w:val="24"/>
          <w:szCs w:val="24"/>
          <w:lang w:eastAsia="ru-RU"/>
        </w:rPr>
        <w:t xml:space="preserve">Индивидуальным предпринимателем </w:t>
      </w:r>
      <w:proofErr w:type="spellStart"/>
      <w:r w:rsidR="00E67DB7" w:rsidRPr="00E67DB7">
        <w:rPr>
          <w:rFonts w:ascii="Verdana" w:hAnsi="Verdana" w:cs="Times New Roman"/>
          <w:sz w:val="24"/>
          <w:szCs w:val="24"/>
        </w:rPr>
        <w:t>Ханахмедов</w:t>
      </w:r>
      <w:r w:rsidR="00E67DB7">
        <w:rPr>
          <w:rFonts w:ascii="Verdana" w:hAnsi="Verdana" w:cs="Times New Roman"/>
          <w:sz w:val="24"/>
          <w:szCs w:val="24"/>
        </w:rPr>
        <w:t>ой</w:t>
      </w:r>
      <w:proofErr w:type="spellEnd"/>
      <w:r w:rsidR="00E67DB7" w:rsidRPr="00B452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67DB7" w:rsidRPr="00E67DB7">
        <w:rPr>
          <w:rFonts w:ascii="Verdana" w:hAnsi="Verdana" w:cs="Times New Roman"/>
          <w:sz w:val="24"/>
          <w:szCs w:val="24"/>
        </w:rPr>
        <w:t>Айн</w:t>
      </w:r>
      <w:r w:rsidR="00E67DB7">
        <w:rPr>
          <w:rFonts w:ascii="Verdana" w:hAnsi="Verdana" w:cs="Times New Roman"/>
          <w:sz w:val="24"/>
          <w:szCs w:val="24"/>
        </w:rPr>
        <w:t>ой</w:t>
      </w:r>
      <w:proofErr w:type="spellEnd"/>
      <w:r w:rsidR="00E67DB7" w:rsidRPr="00E67DB7"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 w:rsidR="00E67DB7" w:rsidRPr="00E67DB7">
        <w:rPr>
          <w:rFonts w:ascii="Verdana" w:hAnsi="Verdana" w:cs="Times New Roman"/>
          <w:sz w:val="24"/>
          <w:szCs w:val="24"/>
        </w:rPr>
        <w:t>Алескеровн</w:t>
      </w:r>
      <w:r w:rsidR="00E67DB7">
        <w:rPr>
          <w:rFonts w:ascii="Verdana" w:hAnsi="Verdana" w:cs="Times New Roman"/>
          <w:sz w:val="24"/>
          <w:szCs w:val="24"/>
        </w:rPr>
        <w:t>ой</w:t>
      </w:r>
      <w:proofErr w:type="spellEnd"/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 </w:t>
      </w:r>
      <w:r w:rsidR="003B4AD3" w:rsidRPr="00873B90">
        <w:rPr>
          <w:rFonts w:ascii="Verdana" w:eastAsia="Times New Roman" w:hAnsi="Verdana" w:cs="Times New Roman"/>
          <w:sz w:val="24"/>
          <w:szCs w:val="24"/>
          <w:lang w:eastAsia="ru-RU"/>
        </w:rPr>
        <w:t>ОГРНИП </w:t>
      </w:r>
      <w:r w:rsidR="00E67DB7" w:rsidRPr="00E67DB7">
        <w:rPr>
          <w:rFonts w:ascii="Verdana" w:hAnsi="Verdana" w:cs="Times New Roman"/>
          <w:sz w:val="24"/>
          <w:szCs w:val="24"/>
          <w:shd w:val="clear" w:color="auto" w:fill="FFFFFF"/>
        </w:rPr>
        <w:t>323440000008527</w:t>
      </w:r>
      <w:r w:rsidR="00554B78" w:rsidRPr="00873B90">
        <w:rPr>
          <w:rFonts w:ascii="Verdana" w:hAnsi="Verdana" w:cs="Times New Roman"/>
          <w:sz w:val="24"/>
          <w:szCs w:val="24"/>
          <w:shd w:val="clear" w:color="auto" w:fill="FFFFFF"/>
        </w:rPr>
        <w:t xml:space="preserve">, </w:t>
      </w:r>
      <w:r w:rsidR="00554B78" w:rsidRPr="00873B9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ИНН </w:t>
      </w:r>
      <w:r w:rsidR="00E67DB7" w:rsidRPr="00E67DB7">
        <w:rPr>
          <w:rFonts w:ascii="Verdana" w:hAnsi="Verdana" w:cs="Times New Roman"/>
          <w:sz w:val="24"/>
          <w:szCs w:val="24"/>
        </w:rPr>
        <w:t>440301679946</w:t>
      </w:r>
      <w:r w:rsidR="00554B78" w:rsidRPr="00873B90">
        <w:rPr>
          <w:rFonts w:ascii="Verdana" w:hAnsi="Verdana" w:cs="Times New Roman"/>
          <w:sz w:val="24"/>
          <w:szCs w:val="24"/>
          <w:shd w:val="clear" w:color="auto" w:fill="FFFFFF"/>
        </w:rPr>
        <w:t xml:space="preserve">, </w:t>
      </w:r>
      <w:r w:rsidR="00554B78" w:rsidRPr="00873B9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адрес: </w:t>
      </w:r>
      <w:r w:rsidR="00E67DB7" w:rsidRPr="00E67DB7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 xml:space="preserve">156014, г. Кострома, ул. </w:t>
      </w:r>
      <w:proofErr w:type="spellStart"/>
      <w:r w:rsidR="00E67DB7" w:rsidRPr="00E67DB7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>Давыдовская</w:t>
      </w:r>
      <w:proofErr w:type="spellEnd"/>
      <w:r w:rsidR="00E67DB7" w:rsidRPr="00E67DB7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>, д. 24, кв.118</w:t>
      </w:r>
      <w:r w:rsidR="00E67DB7" w:rsidRPr="00EF2819">
        <w:rPr>
          <w:rFonts w:ascii="Verdana" w:eastAsia="Times New Roman" w:hAnsi="Verdana" w:cs="Arial"/>
          <w:sz w:val="24"/>
          <w:szCs w:val="24"/>
          <w:lang w:eastAsia="ru-RU"/>
        </w:rPr>
        <w:t xml:space="preserve"> </w:t>
      </w: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(далее — Оператор).</w:t>
      </w:r>
      <w:proofErr w:type="gramEnd"/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:rsidR="00EF2819" w:rsidRPr="00EF2819" w:rsidRDefault="00EF2819" w:rsidP="00EF2819">
      <w:pPr>
        <w:shd w:val="clear" w:color="auto" w:fill="FEFEFE"/>
        <w:spacing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 xml:space="preserve"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</w:t>
      </w:r>
      <w:proofErr w:type="spellStart"/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веб-сайта</w:t>
      </w:r>
      <w:proofErr w:type="spellEnd"/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 </w:t>
      </w:r>
      <w:hyperlink r:id="rId5" w:tgtFrame="_blank" w:history="1">
        <w:r w:rsidR="009207CB" w:rsidRPr="009207CB">
          <w:rPr>
            <w:rStyle w:val="a4"/>
            <w:rFonts w:ascii="Verdana" w:hAnsi="Verdana" w:cs="Arial"/>
            <w:sz w:val="24"/>
            <w:szCs w:val="24"/>
            <w:shd w:val="clear" w:color="auto" w:fill="FFFFFF"/>
          </w:rPr>
          <w:t>https://женщинанамиллион.рф/</w:t>
        </w:r>
      </w:hyperlink>
      <w:r w:rsidR="009207CB" w:rsidRPr="00090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.</w:t>
      </w:r>
    </w:p>
    <w:p w:rsidR="00EF2819" w:rsidRPr="00EF2819" w:rsidRDefault="00EF2819" w:rsidP="00EF2819">
      <w:pPr>
        <w:shd w:val="clear" w:color="auto" w:fill="FEFEFE"/>
        <w:spacing w:after="360" w:line="240" w:lineRule="auto"/>
        <w:outlineLvl w:val="4"/>
        <w:rPr>
          <w:rFonts w:ascii="Verdana" w:eastAsia="Times New Roman" w:hAnsi="Verdana" w:cs="Arial"/>
          <w:sz w:val="30"/>
          <w:szCs w:val="30"/>
          <w:lang w:eastAsia="ru-RU"/>
        </w:rPr>
      </w:pPr>
      <w:r w:rsidRPr="00EF2819">
        <w:rPr>
          <w:rFonts w:ascii="Verdana" w:eastAsia="Times New Roman" w:hAnsi="Verdana" w:cs="Arial"/>
          <w:sz w:val="30"/>
          <w:szCs w:val="30"/>
          <w:lang w:eastAsia="ru-RU"/>
        </w:rPr>
        <w:t>2. Основные понятия, используемые в Политике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 xml:space="preserve">2.1. </w:t>
      </w:r>
      <w:r w:rsidRPr="00EF2819">
        <w:rPr>
          <w:rFonts w:ascii="Verdana" w:eastAsia="Times New Roman" w:hAnsi="Verdana" w:cs="Arial"/>
          <w:b/>
          <w:sz w:val="24"/>
          <w:szCs w:val="24"/>
          <w:lang w:eastAsia="ru-RU"/>
        </w:rPr>
        <w:t>Автоматизированная обработка персональных данных</w:t>
      </w: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 — обработка персональных данных с помощью средств вычислительной техники.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 xml:space="preserve">2.2. </w:t>
      </w:r>
      <w:r w:rsidRPr="00EF2819">
        <w:rPr>
          <w:rFonts w:ascii="Verdana" w:eastAsia="Times New Roman" w:hAnsi="Verdana" w:cs="Arial"/>
          <w:b/>
          <w:sz w:val="24"/>
          <w:szCs w:val="24"/>
          <w:lang w:eastAsia="ru-RU"/>
        </w:rPr>
        <w:t>Блокирование персональных данных</w:t>
      </w: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 xml:space="preserve">2.3. </w:t>
      </w:r>
      <w:proofErr w:type="spellStart"/>
      <w:r w:rsidRPr="00EF2819">
        <w:rPr>
          <w:rFonts w:ascii="Verdana" w:eastAsia="Times New Roman" w:hAnsi="Verdana" w:cs="Arial"/>
          <w:b/>
          <w:sz w:val="24"/>
          <w:szCs w:val="24"/>
          <w:lang w:eastAsia="ru-RU"/>
        </w:rPr>
        <w:t>Веб-сайт</w:t>
      </w:r>
      <w:proofErr w:type="spellEnd"/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r w:rsidR="0017237D">
        <w:rPr>
          <w:rFonts w:ascii="Verdana" w:eastAsia="Times New Roman" w:hAnsi="Verdana" w:cs="Arial"/>
          <w:sz w:val="24"/>
          <w:szCs w:val="24"/>
          <w:lang w:eastAsia="ru-RU"/>
        </w:rPr>
        <w:br/>
      </w:r>
      <w:hyperlink r:id="rId6" w:tgtFrame="_blank" w:history="1">
        <w:r w:rsidR="009207CB" w:rsidRPr="009207CB">
          <w:rPr>
            <w:rStyle w:val="a4"/>
            <w:rFonts w:ascii="Verdana" w:hAnsi="Verdana" w:cs="Arial"/>
            <w:sz w:val="24"/>
            <w:szCs w:val="24"/>
            <w:shd w:val="clear" w:color="auto" w:fill="FFFFFF"/>
          </w:rPr>
          <w:t>https://женщинанамиллион.рф/</w:t>
        </w:r>
      </w:hyperlink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 xml:space="preserve">2.4. </w:t>
      </w:r>
      <w:r w:rsidRPr="00EF2819">
        <w:rPr>
          <w:rFonts w:ascii="Verdana" w:eastAsia="Times New Roman" w:hAnsi="Verdana" w:cs="Arial"/>
          <w:b/>
          <w:sz w:val="24"/>
          <w:szCs w:val="24"/>
          <w:lang w:eastAsia="ru-RU"/>
        </w:rPr>
        <w:t>Информационная система персональных данных</w:t>
      </w: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 xml:space="preserve">2.5. </w:t>
      </w:r>
      <w:r w:rsidRPr="00EF2819">
        <w:rPr>
          <w:rFonts w:ascii="Verdana" w:eastAsia="Times New Roman" w:hAnsi="Verdana" w:cs="Arial"/>
          <w:b/>
          <w:sz w:val="24"/>
          <w:szCs w:val="24"/>
          <w:lang w:eastAsia="ru-RU"/>
        </w:rPr>
        <w:t>Обезличивание персональных данных</w:t>
      </w: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 xml:space="preserve">2.6. </w:t>
      </w:r>
      <w:proofErr w:type="gramStart"/>
      <w:r w:rsidRPr="00EF2819">
        <w:rPr>
          <w:rFonts w:ascii="Verdana" w:eastAsia="Times New Roman" w:hAnsi="Verdana" w:cs="Arial"/>
          <w:b/>
          <w:sz w:val="24"/>
          <w:szCs w:val="24"/>
          <w:lang w:eastAsia="ru-RU"/>
        </w:rPr>
        <w:t>Обработка персональных данных</w:t>
      </w: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 xml:space="preserve">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</w:t>
      </w:r>
      <w:r w:rsidRPr="00EF2819">
        <w:rPr>
          <w:rFonts w:ascii="Verdana" w:eastAsia="Times New Roman" w:hAnsi="Verdana" w:cs="Arial"/>
          <w:sz w:val="24"/>
          <w:szCs w:val="24"/>
          <w:lang w:eastAsia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 xml:space="preserve">2.7. </w:t>
      </w:r>
      <w:r w:rsidRPr="00EF2819">
        <w:rPr>
          <w:rFonts w:ascii="Verdana" w:eastAsia="Times New Roman" w:hAnsi="Verdana" w:cs="Arial"/>
          <w:b/>
          <w:sz w:val="24"/>
          <w:szCs w:val="24"/>
          <w:lang w:eastAsia="ru-RU"/>
        </w:rPr>
        <w:t>Оператор</w:t>
      </w: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 xml:space="preserve">2.8. </w:t>
      </w:r>
      <w:r w:rsidRPr="00EF2819">
        <w:rPr>
          <w:rFonts w:ascii="Verdana" w:eastAsia="Times New Roman" w:hAnsi="Verdana" w:cs="Arial"/>
          <w:b/>
          <w:sz w:val="24"/>
          <w:szCs w:val="24"/>
          <w:lang w:eastAsia="ru-RU"/>
        </w:rPr>
        <w:t>Персональные данные</w:t>
      </w: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 xml:space="preserve"> — любая информация, относящаяся прямо или косвенно к определенному или определяемому Пользователю </w:t>
      </w:r>
      <w:proofErr w:type="spellStart"/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веб-сайта</w:t>
      </w:r>
      <w:proofErr w:type="spellEnd"/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 </w:t>
      </w:r>
      <w:hyperlink r:id="rId7" w:tgtFrame="_blank" w:history="1">
        <w:r w:rsidR="009207CB" w:rsidRPr="009207CB">
          <w:rPr>
            <w:rStyle w:val="a4"/>
            <w:rFonts w:ascii="Verdana" w:hAnsi="Verdana" w:cs="Arial"/>
            <w:sz w:val="24"/>
            <w:szCs w:val="24"/>
            <w:shd w:val="clear" w:color="auto" w:fill="FFFFFF"/>
          </w:rPr>
          <w:t>https://женщинанамиллион.рф/</w:t>
        </w:r>
      </w:hyperlink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 xml:space="preserve">2.9. </w:t>
      </w:r>
      <w:r w:rsidRPr="00EF2819">
        <w:rPr>
          <w:rFonts w:ascii="Verdana" w:eastAsia="Times New Roman" w:hAnsi="Verdana" w:cs="Arial"/>
          <w:b/>
          <w:sz w:val="24"/>
          <w:szCs w:val="24"/>
          <w:lang w:eastAsia="ru-RU"/>
        </w:rPr>
        <w:t>Персональные данные, разрешенные субъектом персональных данных для распространения</w:t>
      </w: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 xml:space="preserve">2.10. </w:t>
      </w:r>
      <w:r w:rsidRPr="00EF2819">
        <w:rPr>
          <w:rFonts w:ascii="Verdana" w:eastAsia="Times New Roman" w:hAnsi="Verdana" w:cs="Arial"/>
          <w:b/>
          <w:sz w:val="24"/>
          <w:szCs w:val="24"/>
          <w:lang w:eastAsia="ru-RU"/>
        </w:rPr>
        <w:t>Пользователь</w:t>
      </w: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 xml:space="preserve"> — любой посетитель </w:t>
      </w:r>
      <w:proofErr w:type="spellStart"/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веб-сайта</w:t>
      </w:r>
      <w:proofErr w:type="spellEnd"/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 </w:t>
      </w:r>
      <w:r w:rsidR="0017237D">
        <w:rPr>
          <w:rFonts w:ascii="Verdana" w:eastAsia="Times New Roman" w:hAnsi="Verdana" w:cs="Arial"/>
          <w:sz w:val="24"/>
          <w:szCs w:val="24"/>
          <w:lang w:eastAsia="ru-RU"/>
        </w:rPr>
        <w:br/>
      </w:r>
      <w:hyperlink r:id="rId8" w:tgtFrame="_blank" w:history="1">
        <w:r w:rsidR="009207CB" w:rsidRPr="009207CB">
          <w:rPr>
            <w:rStyle w:val="a4"/>
            <w:rFonts w:ascii="Verdana" w:hAnsi="Verdana" w:cs="Arial"/>
            <w:sz w:val="24"/>
            <w:szCs w:val="24"/>
            <w:shd w:val="clear" w:color="auto" w:fill="FFFFFF"/>
          </w:rPr>
          <w:t>https://женщинанамиллион.рф/</w:t>
        </w:r>
      </w:hyperlink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 xml:space="preserve">2.11. </w:t>
      </w:r>
      <w:r w:rsidRPr="00EF2819">
        <w:rPr>
          <w:rFonts w:ascii="Verdana" w:eastAsia="Times New Roman" w:hAnsi="Verdana" w:cs="Arial"/>
          <w:b/>
          <w:sz w:val="24"/>
          <w:szCs w:val="24"/>
          <w:lang w:eastAsia="ru-RU"/>
        </w:rPr>
        <w:t>Предоставление персональных данных</w:t>
      </w: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 — действия, направленные на раскрытие персональных данных определенному лицу или определенному кругу лиц.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 xml:space="preserve">2.12. </w:t>
      </w:r>
      <w:r w:rsidRPr="00EF2819">
        <w:rPr>
          <w:rFonts w:ascii="Verdana" w:eastAsia="Times New Roman" w:hAnsi="Verdana" w:cs="Arial"/>
          <w:b/>
          <w:sz w:val="24"/>
          <w:szCs w:val="24"/>
          <w:lang w:eastAsia="ru-RU"/>
        </w:rPr>
        <w:t>Распространение персональных данных</w:t>
      </w: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 xml:space="preserve">2.13. </w:t>
      </w:r>
      <w:r w:rsidRPr="00EF2819">
        <w:rPr>
          <w:rFonts w:ascii="Verdana" w:eastAsia="Times New Roman" w:hAnsi="Verdana" w:cs="Arial"/>
          <w:b/>
          <w:sz w:val="24"/>
          <w:szCs w:val="24"/>
          <w:lang w:eastAsia="ru-RU"/>
        </w:rPr>
        <w:t>Трансграничная передача персональных данных</w:t>
      </w: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EF2819" w:rsidRPr="00EF2819" w:rsidRDefault="00EF2819" w:rsidP="00EF2819">
      <w:pPr>
        <w:shd w:val="clear" w:color="auto" w:fill="FEFEFE"/>
        <w:spacing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 xml:space="preserve">2.14. </w:t>
      </w:r>
      <w:r w:rsidRPr="00EF2819">
        <w:rPr>
          <w:rFonts w:ascii="Verdana" w:eastAsia="Times New Roman" w:hAnsi="Verdana" w:cs="Arial"/>
          <w:b/>
          <w:sz w:val="24"/>
          <w:szCs w:val="24"/>
          <w:lang w:eastAsia="ru-RU"/>
        </w:rPr>
        <w:t>Уничтожение персональных данных</w:t>
      </w: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:rsidR="00EF2819" w:rsidRPr="00EF2819" w:rsidRDefault="00EF2819" w:rsidP="00EF2819">
      <w:pPr>
        <w:shd w:val="clear" w:color="auto" w:fill="FEFEFE"/>
        <w:spacing w:after="360" w:line="240" w:lineRule="auto"/>
        <w:outlineLvl w:val="4"/>
        <w:rPr>
          <w:rFonts w:ascii="Verdana" w:eastAsia="Times New Roman" w:hAnsi="Verdana" w:cs="Arial"/>
          <w:sz w:val="30"/>
          <w:szCs w:val="30"/>
          <w:lang w:eastAsia="ru-RU"/>
        </w:rPr>
      </w:pPr>
      <w:r w:rsidRPr="00EF2819">
        <w:rPr>
          <w:rFonts w:ascii="Verdana" w:eastAsia="Times New Roman" w:hAnsi="Verdana" w:cs="Arial"/>
          <w:sz w:val="30"/>
          <w:szCs w:val="30"/>
          <w:lang w:eastAsia="ru-RU"/>
        </w:rPr>
        <w:t>3. Основные права и обязанности Оператора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3.1. Оператор имеет право: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lastRenderedPageBreak/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3.2. Оператор обязан: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— организовывать обработку персональных данных в порядке, установленном действующим законодательством РФ;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 xml:space="preserve">— сообщать в уполномоченный орган по защите прав субъектов персональных данных по запросу этого органа необходимую информацию в течение 10 дней </w:t>
      </w:r>
      <w:proofErr w:type="gramStart"/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с даты получения</w:t>
      </w:r>
      <w:proofErr w:type="gramEnd"/>
      <w:r w:rsidRPr="00EF2819">
        <w:rPr>
          <w:rFonts w:ascii="Verdana" w:eastAsia="Times New Roman" w:hAnsi="Verdana" w:cs="Arial"/>
          <w:sz w:val="24"/>
          <w:szCs w:val="24"/>
          <w:lang w:eastAsia="ru-RU"/>
        </w:rPr>
        <w:t xml:space="preserve"> такого запроса;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:rsidR="00EF2819" w:rsidRPr="00EF2819" w:rsidRDefault="00EF2819" w:rsidP="00EF2819">
      <w:pPr>
        <w:shd w:val="clear" w:color="auto" w:fill="FEFEFE"/>
        <w:spacing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— исполнять иные обязанности, предусмотренные Законом о персональных данных.</w:t>
      </w:r>
    </w:p>
    <w:p w:rsidR="00EF2819" w:rsidRPr="00EF2819" w:rsidRDefault="00EF2819" w:rsidP="00EF2819">
      <w:pPr>
        <w:shd w:val="clear" w:color="auto" w:fill="FEFEFE"/>
        <w:spacing w:after="360" w:line="240" w:lineRule="auto"/>
        <w:outlineLvl w:val="4"/>
        <w:rPr>
          <w:rFonts w:ascii="Verdana" w:eastAsia="Times New Roman" w:hAnsi="Verdana" w:cs="Arial"/>
          <w:sz w:val="30"/>
          <w:szCs w:val="30"/>
          <w:lang w:eastAsia="ru-RU"/>
        </w:rPr>
      </w:pPr>
      <w:r w:rsidRPr="00EF2819">
        <w:rPr>
          <w:rFonts w:ascii="Verdana" w:eastAsia="Times New Roman" w:hAnsi="Verdana" w:cs="Arial"/>
          <w:sz w:val="30"/>
          <w:szCs w:val="30"/>
          <w:lang w:eastAsia="ru-RU"/>
        </w:rPr>
        <w:t>4. Основные права и обязанности субъектов персональных данных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4.1. Субъекты персональных данных имеют право: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lastRenderedPageBreak/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— на осуществление иных прав, предусмотренных законодательством РФ.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4.2. Субъекты персональных данных обязаны: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— предоставлять Оператору достоверные данные о себе;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— сообщать Оператору об уточнении (обновлении, изменении) своих персональных данных.</w:t>
      </w:r>
    </w:p>
    <w:p w:rsidR="00EF2819" w:rsidRPr="00EF2819" w:rsidRDefault="00EF2819" w:rsidP="00EF2819">
      <w:pPr>
        <w:shd w:val="clear" w:color="auto" w:fill="FEFEFE"/>
        <w:spacing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:rsidR="00EF2819" w:rsidRPr="00EF2819" w:rsidRDefault="00EF2819" w:rsidP="00EF2819">
      <w:pPr>
        <w:shd w:val="clear" w:color="auto" w:fill="FEFEFE"/>
        <w:spacing w:after="360" w:line="240" w:lineRule="auto"/>
        <w:outlineLvl w:val="4"/>
        <w:rPr>
          <w:rFonts w:ascii="Verdana" w:eastAsia="Times New Roman" w:hAnsi="Verdana" w:cs="Arial"/>
          <w:sz w:val="30"/>
          <w:szCs w:val="30"/>
          <w:lang w:eastAsia="ru-RU"/>
        </w:rPr>
      </w:pPr>
      <w:r w:rsidRPr="00EF2819">
        <w:rPr>
          <w:rFonts w:ascii="Verdana" w:eastAsia="Times New Roman" w:hAnsi="Verdana" w:cs="Arial"/>
          <w:sz w:val="30"/>
          <w:szCs w:val="30"/>
          <w:lang w:eastAsia="ru-RU"/>
        </w:rPr>
        <w:t>5. Принципы обработки персональных данных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5.1. Обработка персональных данных осуществляется на законной и справедливой основе.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5.4. Обработке подлежат только персональные данные, которые отвечают целям их обработки.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неполных или неточных данных.</w:t>
      </w:r>
    </w:p>
    <w:p w:rsidR="00EF2819" w:rsidRPr="00EF2819" w:rsidRDefault="00EF2819" w:rsidP="00EF2819">
      <w:pPr>
        <w:shd w:val="clear" w:color="auto" w:fill="FEFEFE"/>
        <w:spacing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</w:t>
      </w:r>
      <w:r w:rsidRPr="00EF2819">
        <w:rPr>
          <w:rFonts w:ascii="Verdana" w:eastAsia="Times New Roman" w:hAnsi="Verdana" w:cs="Arial"/>
          <w:sz w:val="24"/>
          <w:szCs w:val="24"/>
          <w:lang w:eastAsia="ru-RU"/>
        </w:rPr>
        <w:lastRenderedPageBreak/>
        <w:t xml:space="preserve">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</w:t>
      </w:r>
      <w:proofErr w:type="spellStart"/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выгодоприобретателем</w:t>
      </w:r>
      <w:proofErr w:type="spellEnd"/>
      <w:r w:rsidRPr="00EF2819">
        <w:rPr>
          <w:rFonts w:ascii="Verdana" w:eastAsia="Times New Roman" w:hAnsi="Verdana" w:cs="Arial"/>
          <w:sz w:val="24"/>
          <w:szCs w:val="24"/>
          <w:lang w:eastAsia="ru-RU"/>
        </w:rPr>
        <w:t xml:space="preserve"> или поручителем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:rsidR="00EF2819" w:rsidRPr="00EF2819" w:rsidRDefault="00EF2819" w:rsidP="00EF2819">
      <w:pPr>
        <w:shd w:val="clear" w:color="auto" w:fill="FEFEFE"/>
        <w:spacing w:after="360" w:line="240" w:lineRule="auto"/>
        <w:outlineLvl w:val="4"/>
        <w:rPr>
          <w:rFonts w:ascii="Verdana" w:eastAsia="Times New Roman" w:hAnsi="Verdana" w:cs="Arial"/>
          <w:sz w:val="30"/>
          <w:szCs w:val="30"/>
          <w:lang w:eastAsia="ru-RU"/>
        </w:rPr>
      </w:pPr>
      <w:r w:rsidRPr="00EF2819">
        <w:rPr>
          <w:rFonts w:ascii="Verdana" w:eastAsia="Times New Roman" w:hAnsi="Verdana" w:cs="Arial"/>
          <w:sz w:val="30"/>
          <w:szCs w:val="30"/>
          <w:lang w:eastAsia="ru-RU"/>
        </w:rPr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6715"/>
      </w:tblGrid>
      <w:tr w:rsidR="00EF2819" w:rsidRPr="00EF2819" w:rsidTr="00EF2819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EF2819" w:rsidRPr="00EF2819" w:rsidRDefault="00EF2819" w:rsidP="00EF2819">
            <w:pPr>
              <w:spacing w:after="360" w:line="240" w:lineRule="auto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EF2819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EF2819" w:rsidRPr="00EF2819" w:rsidRDefault="00EC5C14" w:rsidP="00E63D6F">
            <w:pPr>
              <w:spacing w:after="360" w:line="240" w:lineRule="auto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873B90">
              <w:rPr>
                <w:rFonts w:ascii="Verdana" w:hAnsi="Verdana"/>
                <w:sz w:val="24"/>
                <w:szCs w:val="24"/>
                <w:shd w:val="clear" w:color="auto" w:fill="FFFFFF"/>
              </w:rPr>
              <w:t xml:space="preserve">сбор, обработка и использование полученных </w:t>
            </w:r>
            <w:r w:rsidR="00E63D6F">
              <w:rPr>
                <w:rFonts w:ascii="Verdana" w:hAnsi="Verdana"/>
                <w:sz w:val="24"/>
                <w:szCs w:val="24"/>
                <w:shd w:val="clear" w:color="auto" w:fill="FFFFFF"/>
              </w:rPr>
              <w:t>данных</w:t>
            </w:r>
            <w:r w:rsidR="00C174C0" w:rsidRPr="00873B90">
              <w:rPr>
                <w:rFonts w:ascii="Verdana" w:hAnsi="Verdana"/>
                <w:sz w:val="24"/>
                <w:szCs w:val="24"/>
                <w:shd w:val="clear" w:color="auto" w:fill="FFFFFF"/>
              </w:rPr>
              <w:t xml:space="preserve"> </w:t>
            </w:r>
            <w:r w:rsidR="00F11F02" w:rsidRPr="00873B90">
              <w:rPr>
                <w:rFonts w:ascii="Verdana" w:hAnsi="Verdana"/>
                <w:sz w:val="24"/>
                <w:szCs w:val="24"/>
                <w:shd w:val="clear" w:color="auto" w:fill="FFFFFF"/>
              </w:rPr>
              <w:t xml:space="preserve">через Форму сбора заявок, размещенной на </w:t>
            </w:r>
            <w:proofErr w:type="spellStart"/>
            <w:r w:rsidR="00F11F02" w:rsidRPr="00873B90">
              <w:rPr>
                <w:rFonts w:ascii="Verdana" w:hAnsi="Verdana"/>
                <w:sz w:val="24"/>
                <w:szCs w:val="24"/>
                <w:shd w:val="clear" w:color="auto" w:fill="FFFFFF"/>
              </w:rPr>
              <w:t>Веб-сайте</w:t>
            </w:r>
            <w:proofErr w:type="spellEnd"/>
            <w:r w:rsidR="00F11F02" w:rsidRPr="00873B90">
              <w:rPr>
                <w:rFonts w:ascii="Verdana" w:hAnsi="Verdana"/>
                <w:sz w:val="24"/>
                <w:szCs w:val="24"/>
                <w:shd w:val="clear" w:color="auto" w:fill="FFFFFF"/>
              </w:rPr>
              <w:t xml:space="preserve"> </w:t>
            </w:r>
            <w:r w:rsidR="00C174C0" w:rsidRPr="00873B90">
              <w:rPr>
                <w:rFonts w:ascii="Verdana" w:hAnsi="Verdana"/>
                <w:sz w:val="24"/>
                <w:szCs w:val="24"/>
                <w:shd w:val="clear" w:color="auto" w:fill="FFFFFF"/>
              </w:rPr>
              <w:t xml:space="preserve">для </w:t>
            </w:r>
            <w:r w:rsidR="00E63D6F">
              <w:rPr>
                <w:rFonts w:ascii="Verdana" w:hAnsi="Verdana"/>
                <w:sz w:val="24"/>
                <w:szCs w:val="24"/>
                <w:shd w:val="clear" w:color="auto" w:fill="FFFFFF"/>
              </w:rPr>
              <w:t>оказания услуг по организации участ</w:t>
            </w:r>
            <w:r w:rsidR="00C174C0" w:rsidRPr="00873B90">
              <w:rPr>
                <w:rFonts w:ascii="Verdana" w:hAnsi="Verdana"/>
                <w:sz w:val="24"/>
                <w:szCs w:val="24"/>
                <w:shd w:val="clear" w:color="auto" w:fill="FFFFFF"/>
              </w:rPr>
              <w:t xml:space="preserve">ия </w:t>
            </w:r>
            <w:r w:rsidR="00E63D6F">
              <w:rPr>
                <w:rFonts w:ascii="Verdana" w:hAnsi="Verdana"/>
                <w:sz w:val="24"/>
                <w:szCs w:val="24"/>
                <w:shd w:val="clear" w:color="auto" w:fill="FFFFFF"/>
              </w:rPr>
              <w:t xml:space="preserve">в </w:t>
            </w:r>
            <w:proofErr w:type="gramStart"/>
            <w:r w:rsidR="00E63D6F" w:rsidRPr="00E63D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Международно</w:t>
            </w:r>
            <w:r w:rsidR="00E63D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E63D6F" w:rsidRPr="00E63D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3D6F" w:rsidRPr="00E63D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бизнес-форум</w:t>
            </w:r>
            <w:r w:rsidR="00E63D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="00E63D6F" w:rsidRPr="00E63D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идей и инвестиций "Женщина на миллион"</w:t>
            </w:r>
            <w:r w:rsidR="00F11F02" w:rsidRPr="00873B90">
              <w:rPr>
                <w:rFonts w:ascii="Verdana" w:hAnsi="Verdana"/>
                <w:sz w:val="24"/>
                <w:szCs w:val="24"/>
                <w:shd w:val="clear" w:color="auto" w:fill="FFFFFF"/>
              </w:rPr>
              <w:t xml:space="preserve"> ИП  </w:t>
            </w:r>
            <w:proofErr w:type="spellStart"/>
            <w:r w:rsidR="00E63D6F" w:rsidRPr="00E67DB7">
              <w:rPr>
                <w:rFonts w:ascii="Verdana" w:hAnsi="Verdana" w:cs="Times New Roman"/>
                <w:sz w:val="24"/>
                <w:szCs w:val="24"/>
              </w:rPr>
              <w:t>Ханахмедов</w:t>
            </w:r>
            <w:r w:rsidR="00E63D6F">
              <w:rPr>
                <w:rFonts w:ascii="Verdana" w:hAnsi="Verdana" w:cs="Times New Roman"/>
                <w:sz w:val="24"/>
                <w:szCs w:val="24"/>
              </w:rPr>
              <w:t>ой</w:t>
            </w:r>
            <w:proofErr w:type="spellEnd"/>
            <w:r w:rsidR="00E63D6F" w:rsidRPr="00B45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63D6F" w:rsidRPr="00E67DB7">
              <w:rPr>
                <w:rFonts w:ascii="Verdana" w:hAnsi="Verdana" w:cs="Times New Roman"/>
                <w:sz w:val="24"/>
                <w:szCs w:val="24"/>
              </w:rPr>
              <w:t>Айн</w:t>
            </w:r>
            <w:r w:rsidR="00E63D6F">
              <w:rPr>
                <w:rFonts w:ascii="Verdana" w:hAnsi="Verdana" w:cs="Times New Roman"/>
                <w:sz w:val="24"/>
                <w:szCs w:val="24"/>
              </w:rPr>
              <w:t>ой</w:t>
            </w:r>
            <w:proofErr w:type="spellEnd"/>
            <w:r w:rsidR="00E63D6F" w:rsidRPr="00E67DB7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proofErr w:type="spellStart"/>
            <w:r w:rsidR="00E63D6F" w:rsidRPr="00E67DB7">
              <w:rPr>
                <w:rFonts w:ascii="Verdana" w:hAnsi="Verdana" w:cs="Times New Roman"/>
                <w:sz w:val="24"/>
                <w:szCs w:val="24"/>
              </w:rPr>
              <w:t>Алескеровн</w:t>
            </w:r>
            <w:r w:rsidR="00E63D6F">
              <w:rPr>
                <w:rFonts w:ascii="Verdana" w:hAnsi="Verdana" w:cs="Times New Roman"/>
                <w:sz w:val="24"/>
                <w:szCs w:val="24"/>
              </w:rPr>
              <w:t>ой</w:t>
            </w:r>
            <w:proofErr w:type="spellEnd"/>
            <w:r w:rsidR="00F11F02" w:rsidRPr="00873B90">
              <w:rPr>
                <w:rFonts w:ascii="Verdana" w:hAnsi="Verdana"/>
                <w:sz w:val="24"/>
                <w:szCs w:val="24"/>
                <w:shd w:val="clear" w:color="auto" w:fill="FFFFFF"/>
              </w:rPr>
              <w:t xml:space="preserve">  для субъекта персональных данных </w:t>
            </w:r>
          </w:p>
        </w:tc>
      </w:tr>
      <w:tr w:rsidR="00EF2819" w:rsidRPr="00EF2819" w:rsidTr="00EF2819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EF2819" w:rsidRPr="00EF2819" w:rsidRDefault="00EF2819" w:rsidP="00EF2819">
            <w:pPr>
              <w:spacing w:after="360" w:line="240" w:lineRule="auto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EF2819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E63D6F" w:rsidRPr="00E63D6F" w:rsidRDefault="00EF2819" w:rsidP="00E63D6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E63D6F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фамилия, имя</w:t>
            </w:r>
            <w:r w:rsidR="00E63D6F" w:rsidRPr="00E63D6F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 xml:space="preserve">, отчество </w:t>
            </w:r>
            <w:r w:rsidR="00E63D6F" w:rsidRPr="00E63D6F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br/>
            </w:r>
            <w:r w:rsidRPr="00E63D6F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электронный адрес</w:t>
            </w:r>
            <w:r w:rsidR="00E63D6F" w:rsidRPr="00E63D6F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 xml:space="preserve"> </w:t>
            </w:r>
            <w:r w:rsidR="00E63D6F" w:rsidRPr="00E63D6F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br/>
            </w:r>
            <w:r w:rsidRPr="00E63D6F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номер</w:t>
            </w:r>
            <w:r w:rsidR="00EC5C14" w:rsidRPr="00E63D6F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 xml:space="preserve"> </w:t>
            </w:r>
            <w:r w:rsidRPr="00E63D6F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 xml:space="preserve"> телефон</w:t>
            </w:r>
            <w:r w:rsidR="00EC5C14" w:rsidRPr="00E63D6F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а</w:t>
            </w:r>
            <w:r w:rsidR="00E63D6F" w:rsidRPr="00E63D6F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 xml:space="preserve"> </w:t>
            </w:r>
          </w:p>
          <w:p w:rsidR="00E63D6F" w:rsidRPr="00E63D6F" w:rsidRDefault="00E63D6F" w:rsidP="003B1A5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E63D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ссылки на </w:t>
            </w:r>
            <w:proofErr w:type="spellStart"/>
            <w:r w:rsidRPr="00E63D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аккаунты</w:t>
            </w:r>
            <w:proofErr w:type="spellEnd"/>
            <w:r w:rsidRPr="00E63D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в социальных сетях </w:t>
            </w:r>
            <w:r w:rsidR="003B1A5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63D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город проживания</w:t>
            </w:r>
            <w:r w:rsidRPr="00E63D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название и описание бизнеса</w:t>
            </w:r>
          </w:p>
        </w:tc>
      </w:tr>
      <w:tr w:rsidR="00EF2819" w:rsidRPr="00EF2819" w:rsidTr="00EF2819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EF2819" w:rsidRPr="00EF2819" w:rsidRDefault="00EF2819" w:rsidP="00EF2819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EF2819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EF2819" w:rsidRPr="00EF2819" w:rsidRDefault="00EF2819" w:rsidP="00EF281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873B90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Федеральный закон «Об информации, информационных технологиях и о защите информации» от 27.07.2006 N 149-ФЗ</w:t>
            </w:r>
          </w:p>
        </w:tc>
      </w:tr>
      <w:tr w:rsidR="00EF2819" w:rsidRPr="00EF2819" w:rsidTr="00EF2819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EF2819" w:rsidRPr="00EF2819" w:rsidRDefault="00EF2819" w:rsidP="00EF2819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EF2819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EF2819" w:rsidRPr="00EF2819" w:rsidRDefault="00EF2819" w:rsidP="00EF281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873B90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Сбор, запись, систематизация, накопление, хранение, уничтожение и обезличивание персональных данных</w:t>
            </w:r>
          </w:p>
        </w:tc>
      </w:tr>
    </w:tbl>
    <w:p w:rsidR="00EF2819" w:rsidRPr="00EF2819" w:rsidRDefault="00EF2819" w:rsidP="00EF2819">
      <w:pPr>
        <w:shd w:val="clear" w:color="auto" w:fill="FEFEFE"/>
        <w:spacing w:after="360" w:line="240" w:lineRule="auto"/>
        <w:outlineLvl w:val="4"/>
        <w:rPr>
          <w:rFonts w:ascii="Verdana" w:eastAsia="Times New Roman" w:hAnsi="Verdana" w:cs="Arial"/>
          <w:sz w:val="30"/>
          <w:szCs w:val="30"/>
          <w:lang w:eastAsia="ru-RU"/>
        </w:rPr>
      </w:pPr>
      <w:r w:rsidRPr="00873B90">
        <w:rPr>
          <w:rFonts w:ascii="Verdana" w:eastAsia="Times New Roman" w:hAnsi="Verdana" w:cs="Arial"/>
          <w:sz w:val="30"/>
          <w:szCs w:val="30"/>
          <w:lang w:eastAsia="ru-RU"/>
        </w:rPr>
        <w:br/>
      </w:r>
      <w:r w:rsidRPr="00EF2819">
        <w:rPr>
          <w:rFonts w:ascii="Verdana" w:eastAsia="Times New Roman" w:hAnsi="Verdana" w:cs="Arial"/>
          <w:sz w:val="30"/>
          <w:szCs w:val="30"/>
          <w:lang w:eastAsia="ru-RU"/>
        </w:rPr>
        <w:t>7. Условия обработки персональных данных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lastRenderedPageBreak/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 xml:space="preserve">7.4. </w:t>
      </w:r>
      <w:proofErr w:type="gramStart"/>
      <w:r w:rsidRPr="00EF2819">
        <w:rPr>
          <w:rFonts w:ascii="Verdana" w:eastAsia="Times New Roman" w:hAnsi="Verdana" w:cs="Arial"/>
          <w:sz w:val="24"/>
          <w:szCs w:val="24"/>
          <w:lang w:eastAsia="ru-RU"/>
        </w:rPr>
        <w:t xml:space="preserve">Обработка персональных данных необходима для исполнения договора, стороной которого либо </w:t>
      </w:r>
      <w:proofErr w:type="spellStart"/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выгодоприобретателем</w:t>
      </w:r>
      <w:proofErr w:type="spellEnd"/>
      <w:r w:rsidRPr="00EF2819">
        <w:rPr>
          <w:rFonts w:ascii="Verdana" w:eastAsia="Times New Roman" w:hAnsi="Verdana" w:cs="Arial"/>
          <w:sz w:val="24"/>
          <w:szCs w:val="24"/>
          <w:lang w:eastAsia="ru-RU"/>
        </w:rPr>
        <w:t xml:space="preserve"> или поручителем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</w:t>
      </w:r>
      <w:proofErr w:type="spellStart"/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выгодоприобретателем</w:t>
      </w:r>
      <w:proofErr w:type="spellEnd"/>
      <w:r w:rsidRPr="00EF2819">
        <w:rPr>
          <w:rFonts w:ascii="Verdana" w:eastAsia="Times New Roman" w:hAnsi="Verdana" w:cs="Arial"/>
          <w:sz w:val="24"/>
          <w:szCs w:val="24"/>
          <w:lang w:eastAsia="ru-RU"/>
        </w:rPr>
        <w:t xml:space="preserve"> или поручителем.</w:t>
      </w:r>
      <w:proofErr w:type="gramEnd"/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:rsidR="00EF2819" w:rsidRPr="00EF2819" w:rsidRDefault="00EF2819" w:rsidP="00EF2819">
      <w:pPr>
        <w:shd w:val="clear" w:color="auto" w:fill="FEFEFE"/>
        <w:spacing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:rsidR="00EF2819" w:rsidRPr="00EF2819" w:rsidRDefault="00EF2819" w:rsidP="00EF2819">
      <w:pPr>
        <w:shd w:val="clear" w:color="auto" w:fill="FEFEFE"/>
        <w:spacing w:after="360" w:line="240" w:lineRule="auto"/>
        <w:outlineLvl w:val="4"/>
        <w:rPr>
          <w:rFonts w:ascii="Verdana" w:eastAsia="Times New Roman" w:hAnsi="Verdana" w:cs="Arial"/>
          <w:sz w:val="30"/>
          <w:szCs w:val="30"/>
          <w:lang w:eastAsia="ru-RU"/>
        </w:rPr>
      </w:pPr>
      <w:r w:rsidRPr="00EF2819">
        <w:rPr>
          <w:rFonts w:ascii="Verdana" w:eastAsia="Times New Roman" w:hAnsi="Verdana" w:cs="Arial"/>
          <w:sz w:val="30"/>
          <w:szCs w:val="30"/>
          <w:lang w:eastAsia="ru-RU"/>
        </w:rPr>
        <w:t>8. Порядок сбора, хранения, передачи и других видов обработки персональных данных</w:t>
      </w:r>
    </w:p>
    <w:p w:rsidR="00EF2819" w:rsidRPr="00EF2819" w:rsidRDefault="00EF2819" w:rsidP="00EF2819">
      <w:pPr>
        <w:shd w:val="clear" w:color="auto" w:fill="FEFEFE"/>
        <w:spacing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hyperlink r:id="rId9" w:history="1">
        <w:r w:rsidR="0008218B" w:rsidRPr="0008218B">
          <w:rPr>
            <w:rStyle w:val="a4"/>
            <w:rFonts w:ascii="Verdana" w:hAnsi="Verdana"/>
            <w:sz w:val="24"/>
            <w:szCs w:val="24"/>
          </w:rPr>
          <w:t>ayna-khan@mail.ru</w:t>
        </w:r>
      </w:hyperlink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 с пометкой «Актуализация персональных данных».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EF2819">
        <w:rPr>
          <w:rFonts w:ascii="Verdana" w:eastAsia="Times New Roman" w:hAnsi="Verdana" w:cs="Arial"/>
          <w:sz w:val="24"/>
          <w:szCs w:val="24"/>
          <w:lang w:eastAsia="ru-RU"/>
        </w:rPr>
        <w:br/>
      </w:r>
      <w:r w:rsidRPr="00EF2819">
        <w:rPr>
          <w:rFonts w:ascii="Verdana" w:eastAsia="Times New Roman" w:hAnsi="Verdana" w:cs="Arial"/>
          <w:sz w:val="24"/>
          <w:szCs w:val="24"/>
          <w:lang w:eastAsia="ru-RU"/>
        </w:rPr>
        <w:lastRenderedPageBreak/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</w:t>
      </w:r>
      <w:r w:rsidR="006E3D63">
        <w:rPr>
          <w:rFonts w:ascii="Verdana" w:eastAsia="Times New Roman" w:hAnsi="Verdana" w:cs="Arial"/>
          <w:sz w:val="24"/>
          <w:szCs w:val="24"/>
          <w:lang w:eastAsia="ru-RU"/>
        </w:rPr>
        <w:br/>
      </w:r>
      <w:hyperlink r:id="rId10" w:history="1">
        <w:r w:rsidR="0008218B" w:rsidRPr="0008218B">
          <w:rPr>
            <w:rStyle w:val="a4"/>
            <w:rFonts w:ascii="Verdana" w:hAnsi="Verdana"/>
            <w:sz w:val="24"/>
            <w:szCs w:val="24"/>
          </w:rPr>
          <w:t>ayna-khan@mail.ru</w:t>
        </w:r>
      </w:hyperlink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 с пометкой «Отзыв согласия на обработку персональных данных».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8.7. Оператор при обработке персональных данных обеспечивает конфиденциальность персональных данных.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</w:t>
      </w:r>
      <w:proofErr w:type="spellStart"/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выгодоприобретателем</w:t>
      </w:r>
      <w:proofErr w:type="spellEnd"/>
      <w:r w:rsidRPr="00EF2819">
        <w:rPr>
          <w:rFonts w:ascii="Verdana" w:eastAsia="Times New Roman" w:hAnsi="Verdana" w:cs="Arial"/>
          <w:sz w:val="24"/>
          <w:szCs w:val="24"/>
          <w:lang w:eastAsia="ru-RU"/>
        </w:rPr>
        <w:t xml:space="preserve"> или поручителем по которому является субъект персональных данных.</w:t>
      </w:r>
    </w:p>
    <w:p w:rsidR="00EF2819" w:rsidRPr="00EF2819" w:rsidRDefault="00EF2819" w:rsidP="00EF2819">
      <w:pPr>
        <w:shd w:val="clear" w:color="auto" w:fill="FEFEFE"/>
        <w:spacing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:rsidR="00EF2819" w:rsidRPr="00EF2819" w:rsidRDefault="00EF2819" w:rsidP="00EF2819">
      <w:pPr>
        <w:shd w:val="clear" w:color="auto" w:fill="FEFEFE"/>
        <w:spacing w:after="360" w:line="240" w:lineRule="auto"/>
        <w:outlineLvl w:val="4"/>
        <w:rPr>
          <w:rFonts w:ascii="Verdana" w:eastAsia="Times New Roman" w:hAnsi="Verdana" w:cs="Arial"/>
          <w:sz w:val="30"/>
          <w:szCs w:val="30"/>
          <w:lang w:eastAsia="ru-RU"/>
        </w:rPr>
      </w:pPr>
      <w:r w:rsidRPr="00EF2819">
        <w:rPr>
          <w:rFonts w:ascii="Verdana" w:eastAsia="Times New Roman" w:hAnsi="Verdana" w:cs="Arial"/>
          <w:sz w:val="30"/>
          <w:szCs w:val="30"/>
          <w:lang w:eastAsia="ru-RU"/>
        </w:rPr>
        <w:t>9. Перечень действий, производимых Оператором с полученными персональными данными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 xml:space="preserve">9.1. </w:t>
      </w:r>
      <w:proofErr w:type="gramStart"/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  <w:proofErr w:type="gramEnd"/>
    </w:p>
    <w:p w:rsidR="00EF2819" w:rsidRDefault="00EF2819" w:rsidP="00EF2819">
      <w:pPr>
        <w:shd w:val="clear" w:color="auto" w:fill="FEFEFE"/>
        <w:spacing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  <w:r w:rsidR="0008218B">
        <w:rPr>
          <w:rFonts w:ascii="Verdana" w:eastAsia="Times New Roman" w:hAnsi="Verdana" w:cs="Arial"/>
          <w:sz w:val="24"/>
          <w:szCs w:val="24"/>
          <w:lang w:eastAsia="ru-RU"/>
        </w:rPr>
        <w:br/>
      </w:r>
    </w:p>
    <w:p w:rsidR="0008218B" w:rsidRPr="00EF2819" w:rsidRDefault="0008218B" w:rsidP="00EF2819">
      <w:pPr>
        <w:shd w:val="clear" w:color="auto" w:fill="FEFEFE"/>
        <w:spacing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</w:p>
    <w:p w:rsidR="00EF2819" w:rsidRPr="00EF2819" w:rsidRDefault="00EF2819" w:rsidP="00EF2819">
      <w:pPr>
        <w:shd w:val="clear" w:color="auto" w:fill="FEFEFE"/>
        <w:spacing w:after="360" w:line="240" w:lineRule="auto"/>
        <w:outlineLvl w:val="4"/>
        <w:rPr>
          <w:rFonts w:ascii="Verdana" w:eastAsia="Times New Roman" w:hAnsi="Verdana" w:cs="Arial"/>
          <w:sz w:val="30"/>
          <w:szCs w:val="30"/>
          <w:lang w:eastAsia="ru-RU"/>
        </w:rPr>
      </w:pPr>
      <w:r w:rsidRPr="00EF2819">
        <w:rPr>
          <w:rFonts w:ascii="Verdana" w:eastAsia="Times New Roman" w:hAnsi="Verdana" w:cs="Arial"/>
          <w:sz w:val="30"/>
          <w:szCs w:val="30"/>
          <w:lang w:eastAsia="ru-RU"/>
        </w:rPr>
        <w:lastRenderedPageBreak/>
        <w:t>10. Трансграничная передача персональных данных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:rsidR="00EF2819" w:rsidRPr="00EF2819" w:rsidRDefault="00EF2819" w:rsidP="00EF2819">
      <w:pPr>
        <w:shd w:val="clear" w:color="auto" w:fill="FEFEFE"/>
        <w:spacing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10.2.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:rsidR="00EF2819" w:rsidRPr="00EF2819" w:rsidRDefault="00EF2819" w:rsidP="00EF2819">
      <w:pPr>
        <w:shd w:val="clear" w:color="auto" w:fill="FEFEFE"/>
        <w:spacing w:after="360" w:line="240" w:lineRule="auto"/>
        <w:outlineLvl w:val="4"/>
        <w:rPr>
          <w:rFonts w:ascii="Verdana" w:eastAsia="Times New Roman" w:hAnsi="Verdana" w:cs="Arial"/>
          <w:sz w:val="30"/>
          <w:szCs w:val="30"/>
          <w:lang w:eastAsia="ru-RU"/>
        </w:rPr>
      </w:pPr>
      <w:r w:rsidRPr="00EF2819">
        <w:rPr>
          <w:rFonts w:ascii="Verdana" w:eastAsia="Times New Roman" w:hAnsi="Verdana" w:cs="Arial"/>
          <w:sz w:val="30"/>
          <w:szCs w:val="30"/>
          <w:lang w:eastAsia="ru-RU"/>
        </w:rPr>
        <w:t>11. Конфиденциальность персональных данных</w:t>
      </w:r>
    </w:p>
    <w:p w:rsidR="00EF2819" w:rsidRPr="00EF2819" w:rsidRDefault="00EF2819" w:rsidP="00EF2819">
      <w:pPr>
        <w:shd w:val="clear" w:color="auto" w:fill="FEFEFE"/>
        <w:spacing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:rsidR="00EF2819" w:rsidRPr="00EF2819" w:rsidRDefault="00EF2819" w:rsidP="00EF2819">
      <w:pPr>
        <w:shd w:val="clear" w:color="auto" w:fill="FEFEFE"/>
        <w:spacing w:after="360" w:line="240" w:lineRule="auto"/>
        <w:outlineLvl w:val="4"/>
        <w:rPr>
          <w:rFonts w:ascii="Verdana" w:eastAsia="Times New Roman" w:hAnsi="Verdana" w:cs="Arial"/>
          <w:sz w:val="30"/>
          <w:szCs w:val="30"/>
          <w:lang w:eastAsia="ru-RU"/>
        </w:rPr>
      </w:pPr>
      <w:r w:rsidRPr="00EF2819">
        <w:rPr>
          <w:rFonts w:ascii="Verdana" w:eastAsia="Times New Roman" w:hAnsi="Verdana" w:cs="Arial"/>
          <w:sz w:val="30"/>
          <w:szCs w:val="30"/>
          <w:lang w:eastAsia="ru-RU"/>
        </w:rPr>
        <w:t>12. Заключительные положения</w:t>
      </w:r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</w:t>
      </w:r>
      <w:r w:rsidR="0008218B">
        <w:rPr>
          <w:rFonts w:ascii="Verdana" w:eastAsia="Times New Roman" w:hAnsi="Verdana" w:cs="Arial"/>
          <w:sz w:val="24"/>
          <w:szCs w:val="24"/>
          <w:lang w:eastAsia="ru-RU"/>
        </w:rPr>
        <w:t>:</w:t>
      </w: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 </w:t>
      </w:r>
      <w:r w:rsidR="0008218B">
        <w:rPr>
          <w:rFonts w:ascii="Verdana" w:eastAsia="Times New Roman" w:hAnsi="Verdana" w:cs="Arial"/>
          <w:sz w:val="24"/>
          <w:szCs w:val="24"/>
          <w:lang w:eastAsia="ru-RU"/>
        </w:rPr>
        <w:br/>
      </w:r>
      <w:hyperlink r:id="rId11" w:history="1">
        <w:r w:rsidR="0008218B" w:rsidRPr="0008218B">
          <w:rPr>
            <w:rStyle w:val="a4"/>
            <w:rFonts w:ascii="Verdana" w:hAnsi="Verdana"/>
            <w:sz w:val="24"/>
            <w:szCs w:val="24"/>
          </w:rPr>
          <w:t>ayna-khan@mail.ru</w:t>
        </w:r>
      </w:hyperlink>
    </w:p>
    <w:p w:rsidR="00EF2819" w:rsidRPr="00EF2819" w:rsidRDefault="00EF2819" w:rsidP="00EF2819">
      <w:pPr>
        <w:shd w:val="clear" w:color="auto" w:fill="FEFEFE"/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:rsidR="00EF2819" w:rsidRPr="00EF2819" w:rsidRDefault="00EF2819" w:rsidP="00EF2819">
      <w:pPr>
        <w:shd w:val="clear" w:color="auto" w:fill="FEFEFE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F2819">
        <w:rPr>
          <w:rFonts w:ascii="Verdana" w:eastAsia="Times New Roman" w:hAnsi="Verdana" w:cs="Arial"/>
          <w:sz w:val="24"/>
          <w:szCs w:val="24"/>
          <w:lang w:eastAsia="ru-RU"/>
        </w:rPr>
        <w:t>12.3. Актуальная версия Политики в свободном доступе расположена в сети Интернет по адресу </w:t>
      </w:r>
      <w:hyperlink r:id="rId12" w:history="1">
        <w:r w:rsidR="00173F11" w:rsidRPr="00750DBC">
          <w:rPr>
            <w:rStyle w:val="a4"/>
            <w:rFonts w:ascii="Verdana" w:eastAsia="Times New Roman" w:hAnsi="Verdana" w:cs="Arial"/>
            <w:sz w:val="24"/>
            <w:szCs w:val="24"/>
            <w:lang w:eastAsia="ru-RU"/>
          </w:rPr>
          <w:t>https://женщинанамиллион.рф/politik</w:t>
        </w:r>
        <w:r w:rsidR="00173F11" w:rsidRPr="00750DBC">
          <w:rPr>
            <w:rStyle w:val="a4"/>
            <w:rFonts w:ascii="Verdana" w:eastAsia="Times New Roman" w:hAnsi="Verdana" w:cs="Arial"/>
            <w:sz w:val="24"/>
            <w:szCs w:val="24"/>
            <w:lang w:val="en-US" w:eastAsia="ru-RU"/>
          </w:rPr>
          <w:t>a</w:t>
        </w:r>
        <w:r w:rsidR="00173F11" w:rsidRPr="00750DBC">
          <w:rPr>
            <w:rStyle w:val="a4"/>
            <w:rFonts w:ascii="Verdana" w:eastAsia="Times New Roman" w:hAnsi="Verdana" w:cs="Arial"/>
            <w:sz w:val="24"/>
            <w:szCs w:val="24"/>
            <w:lang w:eastAsia="ru-RU"/>
          </w:rPr>
          <w:t>.docx</w:t>
        </w:r>
      </w:hyperlink>
    </w:p>
    <w:p w:rsidR="00C3229F" w:rsidRDefault="00173F11"/>
    <w:sectPr w:rsidR="00C3229F" w:rsidSect="00D8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B5183"/>
    <w:multiLevelType w:val="multilevel"/>
    <w:tmpl w:val="C324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0C4E38"/>
    <w:multiLevelType w:val="multilevel"/>
    <w:tmpl w:val="FE4C5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EB3C5D"/>
    <w:multiLevelType w:val="multilevel"/>
    <w:tmpl w:val="7950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F2819"/>
    <w:rsid w:val="0008218B"/>
    <w:rsid w:val="0010105D"/>
    <w:rsid w:val="0017237D"/>
    <w:rsid w:val="00173F11"/>
    <w:rsid w:val="003B1A50"/>
    <w:rsid w:val="003B390B"/>
    <w:rsid w:val="003B4AD3"/>
    <w:rsid w:val="004917BB"/>
    <w:rsid w:val="005101DB"/>
    <w:rsid w:val="00554B78"/>
    <w:rsid w:val="005B12B7"/>
    <w:rsid w:val="006E3D63"/>
    <w:rsid w:val="00735018"/>
    <w:rsid w:val="007626E2"/>
    <w:rsid w:val="00861B8B"/>
    <w:rsid w:val="00873B90"/>
    <w:rsid w:val="009207CB"/>
    <w:rsid w:val="00921E10"/>
    <w:rsid w:val="00C174C0"/>
    <w:rsid w:val="00D81685"/>
    <w:rsid w:val="00DC3DD2"/>
    <w:rsid w:val="00E63D6F"/>
    <w:rsid w:val="00E67DB7"/>
    <w:rsid w:val="00EC5C14"/>
    <w:rsid w:val="00EF2819"/>
    <w:rsid w:val="00F11F02"/>
    <w:rsid w:val="00FC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85"/>
  </w:style>
  <w:style w:type="paragraph" w:styleId="4">
    <w:name w:val="heading 4"/>
    <w:basedOn w:val="a"/>
    <w:link w:val="40"/>
    <w:uiPriority w:val="9"/>
    <w:qFormat/>
    <w:rsid w:val="00EF28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F28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F28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F28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F2819"/>
    <w:rPr>
      <w:b/>
      <w:bCs/>
    </w:rPr>
  </w:style>
  <w:style w:type="character" w:customStyle="1" w:styleId="link">
    <w:name w:val="link"/>
    <w:basedOn w:val="a0"/>
    <w:rsid w:val="00EF2819"/>
  </w:style>
  <w:style w:type="character" w:customStyle="1" w:styleId="mark">
    <w:name w:val="mark"/>
    <w:basedOn w:val="a0"/>
    <w:rsid w:val="00EF2819"/>
  </w:style>
  <w:style w:type="character" w:styleId="a4">
    <w:name w:val="Hyperlink"/>
    <w:basedOn w:val="a0"/>
    <w:uiPriority w:val="99"/>
    <w:unhideWhenUsed/>
    <w:rsid w:val="000821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03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592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3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929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579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15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16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9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25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395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2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5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8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72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02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5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43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3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2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7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521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74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55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2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1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9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14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83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8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8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0050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061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6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04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37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7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6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963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61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890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893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2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0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84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3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186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646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14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4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19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11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0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33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62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84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4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599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132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62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1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803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56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254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23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9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xn--80aandlcaxahhbbgo9n.xn--p1ai%2F&amp;cc_key=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xn--80aandlcaxahhbbgo9n.xn--p1ai%2F&amp;cc_key=" TargetMode="External"/><Relationship Id="rId12" Type="http://schemas.openxmlformats.org/officeDocument/2006/relationships/hyperlink" Target="https://&#1078;&#1077;&#1085;&#1097;&#1080;&#1085;&#1072;&#1085;&#1072;&#1084;&#1080;&#1083;&#1083;&#1080;&#1086;&#1085;.&#1088;&#1092;/politika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xn--80aandlcaxahhbbgo9n.xn--p1ai%2F&amp;cc_key=" TargetMode="External"/><Relationship Id="rId11" Type="http://schemas.openxmlformats.org/officeDocument/2006/relationships/hyperlink" Target="mailto:ayna-khan@mail.ru" TargetMode="External"/><Relationship Id="rId5" Type="http://schemas.openxmlformats.org/officeDocument/2006/relationships/hyperlink" Target="https://vk.com/away.php?to=https%3A%2F%2Fxn--80aandlcaxahhbbgo9n.xn--p1ai%2F&amp;cc_key=" TargetMode="External"/><Relationship Id="rId10" Type="http://schemas.openxmlformats.org/officeDocument/2006/relationships/hyperlink" Target="mailto:ayna-khan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yna-khan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2772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 Windows</cp:lastModifiedBy>
  <cp:revision>19</cp:revision>
  <dcterms:created xsi:type="dcterms:W3CDTF">2024-04-20T12:28:00Z</dcterms:created>
  <dcterms:modified xsi:type="dcterms:W3CDTF">2024-07-29T11:27:00Z</dcterms:modified>
</cp:coreProperties>
</file>